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B3ABF" w14:textId="6B29EE3F" w:rsidR="00F27CE8" w:rsidRPr="00C22A06" w:rsidRDefault="00F27CE8" w:rsidP="00F27CE8">
      <w:pPr>
        <w:rPr>
          <w:b/>
          <w:bCs/>
          <w:sz w:val="28"/>
          <w:szCs w:val="28"/>
        </w:rPr>
      </w:pPr>
      <w:r w:rsidRPr="00C22A06">
        <w:rPr>
          <w:b/>
          <w:bCs/>
          <w:sz w:val="28"/>
          <w:szCs w:val="28"/>
        </w:rPr>
        <w:t xml:space="preserve">AIM INFORME ECONOMICO </w:t>
      </w:r>
      <w:r>
        <w:rPr>
          <w:b/>
          <w:bCs/>
          <w:sz w:val="28"/>
          <w:szCs w:val="28"/>
        </w:rPr>
        <w:t xml:space="preserve">NOVIEMBRE 2020 NRO </w:t>
      </w:r>
      <w:r w:rsidR="00A33AF4">
        <w:rPr>
          <w:b/>
          <w:bCs/>
          <w:sz w:val="28"/>
          <w:szCs w:val="28"/>
        </w:rPr>
        <w:t>2</w:t>
      </w:r>
    </w:p>
    <w:p w14:paraId="67498D9F" w14:textId="77777777" w:rsidR="00F27CE8" w:rsidRDefault="00F27CE8" w:rsidP="00F27CE8">
      <w:pPr>
        <w:rPr>
          <w:b/>
          <w:bCs/>
          <w:sz w:val="28"/>
          <w:szCs w:val="28"/>
        </w:rPr>
      </w:pPr>
      <w:r w:rsidRPr="00C22A06">
        <w:rPr>
          <w:b/>
          <w:bCs/>
          <w:sz w:val="28"/>
          <w:szCs w:val="28"/>
        </w:rPr>
        <w:t>DEPARTAMENTO ECONOMICO TRIBUTARIO</w:t>
      </w:r>
    </w:p>
    <w:p w14:paraId="7D7AE14C" w14:textId="77777777" w:rsidR="00F27CE8" w:rsidRPr="00F27CE8" w:rsidRDefault="00F27CE8">
      <w:pPr>
        <w:rPr>
          <w:b/>
          <w:bCs/>
          <w:sz w:val="28"/>
          <w:szCs w:val="28"/>
        </w:rPr>
      </w:pPr>
      <w:r w:rsidRPr="00F27CE8">
        <w:rPr>
          <w:b/>
          <w:bCs/>
          <w:sz w:val="28"/>
          <w:szCs w:val="28"/>
        </w:rPr>
        <w:t xml:space="preserve">Utilización de la capacidad instalada en la industria </w:t>
      </w:r>
    </w:p>
    <w:p w14:paraId="445C64C9" w14:textId="3066CA33" w:rsidR="002E04F1" w:rsidRDefault="00F27CE8">
      <w:pPr>
        <w:rPr>
          <w:b/>
          <w:bCs/>
          <w:sz w:val="28"/>
          <w:szCs w:val="28"/>
        </w:rPr>
      </w:pPr>
      <w:r w:rsidRPr="00F27CE8">
        <w:rPr>
          <w:b/>
          <w:bCs/>
          <w:sz w:val="28"/>
          <w:szCs w:val="28"/>
        </w:rPr>
        <w:t>Septiembre de 2020</w:t>
      </w:r>
    </w:p>
    <w:p w14:paraId="7267C337" w14:textId="5F4AA036" w:rsidR="00F27CE8" w:rsidRDefault="00F27CE8">
      <w:r>
        <w:t>En septiembre de 2020, la utilización de la capacidad instalada en la industria se ubica en 60,8%, nivel superior al del mismo mes de 2019, en el que se registró un 57,7%.</w:t>
      </w:r>
    </w:p>
    <w:p w14:paraId="4CF11474" w14:textId="1693D2DA" w:rsidR="00F27CE8" w:rsidRDefault="00F27CE8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FE18300" wp14:editId="03DB7E95">
            <wp:extent cx="5086387" cy="329567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87" cy="329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CBBEE" w14:textId="42F10296" w:rsidR="00F27CE8" w:rsidRDefault="00F27C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FUENTE INDEC</w:t>
      </w:r>
    </w:p>
    <w:p w14:paraId="32FD1DC4" w14:textId="67E2BA82" w:rsidR="00F27CE8" w:rsidRDefault="00F27CE8">
      <w:r>
        <w:t>En septiembre de 2020, la utilización de la capacidad instalada en la industria exhibe un nivel de 60,8%, superior al registrado en septiembre del año pasado (57,7%). Los bloques sectoriales que presentan, en septiembre de 2020, niveles de utilización de la capacidad instalada superiores al nivel general son los productos minerales no metálicos (77,8%), papel y cartón (71,2%), sustancias y productos químicos (69,8%), industrias metálicas básicas (68,7%), productos alimenticios y bebidas (64,7%) y productos del tabaco (64,1%). Los bloques sectoriales que se ubican, en septiembre de 2020, debajo del nivel general son la refinación del petróleo (59,5%), edición e impresión (57,1%), productos de caucho y plástico (52,8%), productos textiles (48,5%), industria automotriz (46,2%) y metalmecánica excepto automotores (44,7%).</w:t>
      </w:r>
    </w:p>
    <w:p w14:paraId="001A0D5C" w14:textId="4A56275B" w:rsidR="00F27CE8" w:rsidRDefault="00F27CE8">
      <w:r>
        <w:t>CONCLUSIONES</w:t>
      </w:r>
    </w:p>
    <w:p w14:paraId="6630BCE0" w14:textId="060A1364" w:rsidR="00F27CE8" w:rsidRPr="00F27CE8" w:rsidRDefault="00F27CE8">
      <w:pPr>
        <w:rPr>
          <w:b/>
          <w:bCs/>
          <w:sz w:val="28"/>
          <w:szCs w:val="28"/>
        </w:rPr>
      </w:pPr>
      <w:r>
        <w:t xml:space="preserve">No se puede extraer una conclusión definitiva sobre el aprovechamiento de la capacidad instalada básicamente en la </w:t>
      </w:r>
      <w:r w:rsidR="00A33AF4">
        <w:t>metalmecánica</w:t>
      </w:r>
      <w:r>
        <w:t xml:space="preserve">, los valores son muy similares a los del periodo anterior y por tanto es mejor aguardar nuevos indicadores cercano a fin de </w:t>
      </w:r>
      <w:r w:rsidR="00A33AF4">
        <w:t>año</w:t>
      </w:r>
      <w:r>
        <w:t xml:space="preserve"> para tener una opinión definitiva.</w:t>
      </w:r>
    </w:p>
    <w:sectPr w:rsidR="00F27CE8" w:rsidRPr="00F27C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CE8"/>
    <w:rsid w:val="002E04F1"/>
    <w:rsid w:val="00A33AF4"/>
    <w:rsid w:val="00F2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C12B6"/>
  <w15:chartTrackingRefBased/>
  <w15:docId w15:val="{48BECD82-56BE-4333-BB1B-DCC0F09A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C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</dc:creator>
  <cp:keywords/>
  <dc:description/>
  <cp:lastModifiedBy>Emilio</cp:lastModifiedBy>
  <cp:revision>1</cp:revision>
  <dcterms:created xsi:type="dcterms:W3CDTF">2020-11-16T19:40:00Z</dcterms:created>
  <dcterms:modified xsi:type="dcterms:W3CDTF">2020-11-16T19:52:00Z</dcterms:modified>
</cp:coreProperties>
</file>